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DE" w:rsidRPr="005D6CF2" w:rsidRDefault="005D6CF2" w:rsidP="00C801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40"/>
        </w:rPr>
      </w:pPr>
      <w:r w:rsidRPr="005D6CF2">
        <w:rPr>
          <w:b/>
          <w:sz w:val="40"/>
        </w:rPr>
        <w:t xml:space="preserve">О мерах </w:t>
      </w:r>
      <w:proofErr w:type="spellStart"/>
      <w:r w:rsidRPr="005D6CF2">
        <w:rPr>
          <w:b/>
          <w:sz w:val="40"/>
        </w:rPr>
        <w:t>соц</w:t>
      </w:r>
      <w:bookmarkStart w:id="0" w:name="_GoBack"/>
      <w:bookmarkEnd w:id="0"/>
      <w:r w:rsidRPr="005D6CF2">
        <w:rPr>
          <w:b/>
          <w:sz w:val="40"/>
        </w:rPr>
        <w:t>поддержки</w:t>
      </w:r>
      <w:proofErr w:type="spellEnd"/>
      <w:r w:rsidRPr="005D6CF2">
        <w:t xml:space="preserve"> </w:t>
      </w:r>
      <w:r w:rsidRPr="005D6CF2">
        <w:rPr>
          <w:b/>
          <w:sz w:val="40"/>
        </w:rPr>
        <w:t>в связи с переходом к цифровому телерадиовещанию</w:t>
      </w:r>
    </w:p>
    <w:p w:rsidR="005D6CF2" w:rsidRDefault="005D6CF2" w:rsidP="00C801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801DE" w:rsidRPr="00A530FF" w:rsidRDefault="00C801DE" w:rsidP="00C801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t xml:space="preserve">       </w:t>
      </w:r>
      <w:r w:rsidRPr="00A530FF">
        <w:rPr>
          <w:sz w:val="28"/>
          <w:szCs w:val="28"/>
        </w:rPr>
        <w:t>29 августа 2019г. принят Закон Челябинской области «О внесении изменений в статьи 1 и 6 Закона Челябинской области «О дополнительных мерах социальной поддержки отдельных категорий граждан в связи с переходом к цифровому телерадиовещанию», которым предоставлено право на меры социальной поддержки также следующим категориям граждан:</w:t>
      </w:r>
      <w:r w:rsidRPr="00A530FF">
        <w:rPr>
          <w:color w:val="000000"/>
          <w:sz w:val="28"/>
          <w:szCs w:val="28"/>
        </w:rPr>
        <w:t xml:space="preserve"> </w:t>
      </w:r>
    </w:p>
    <w:p w:rsidR="00C801DE" w:rsidRPr="00A530FF" w:rsidRDefault="00C801DE" w:rsidP="00C801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30FF">
        <w:rPr>
          <w:color w:val="000000"/>
          <w:sz w:val="28"/>
          <w:szCs w:val="28"/>
        </w:rPr>
        <w:t xml:space="preserve">       - инвалидам по слуху, которым уполномоченным органом предоставлен телевизор с телетекстом для приема программ со скрытыми субтитрами;</w:t>
      </w:r>
    </w:p>
    <w:p w:rsidR="00C801DE" w:rsidRPr="00A530FF" w:rsidRDefault="00C801DE" w:rsidP="00C801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30FF">
        <w:rPr>
          <w:color w:val="000000"/>
          <w:sz w:val="28"/>
          <w:szCs w:val="28"/>
        </w:rPr>
        <w:t xml:space="preserve">       - ветеранам Великой Отечественной войны из числа лиц проработавших в тылу в период  с 22</w:t>
      </w:r>
      <w:r w:rsidR="000F1D2D" w:rsidRPr="00A530FF">
        <w:rPr>
          <w:color w:val="000000"/>
          <w:sz w:val="28"/>
          <w:szCs w:val="28"/>
        </w:rPr>
        <w:t xml:space="preserve"> июня </w:t>
      </w:r>
      <w:r w:rsidRPr="00A530FF">
        <w:rPr>
          <w:color w:val="000000"/>
          <w:sz w:val="28"/>
          <w:szCs w:val="28"/>
        </w:rPr>
        <w:t>1941</w:t>
      </w:r>
      <w:r w:rsidR="000F1D2D" w:rsidRPr="00A530FF">
        <w:rPr>
          <w:color w:val="000000"/>
          <w:sz w:val="28"/>
          <w:szCs w:val="28"/>
        </w:rPr>
        <w:t xml:space="preserve"> </w:t>
      </w:r>
      <w:r w:rsidRPr="00A530FF">
        <w:rPr>
          <w:color w:val="000000"/>
          <w:sz w:val="28"/>
          <w:szCs w:val="28"/>
        </w:rPr>
        <w:t>г</w:t>
      </w:r>
      <w:r w:rsidR="000F1D2D" w:rsidRPr="00A530FF">
        <w:rPr>
          <w:color w:val="000000"/>
          <w:sz w:val="28"/>
          <w:szCs w:val="28"/>
        </w:rPr>
        <w:t>ода</w:t>
      </w:r>
      <w:r w:rsidRPr="00A530FF">
        <w:rPr>
          <w:color w:val="000000"/>
          <w:sz w:val="28"/>
          <w:szCs w:val="28"/>
        </w:rPr>
        <w:t xml:space="preserve"> по 09</w:t>
      </w:r>
      <w:r w:rsidR="000F1D2D" w:rsidRPr="00A530FF">
        <w:rPr>
          <w:color w:val="000000"/>
          <w:sz w:val="28"/>
          <w:szCs w:val="28"/>
        </w:rPr>
        <w:t xml:space="preserve"> мая </w:t>
      </w:r>
      <w:r w:rsidRPr="00A530FF">
        <w:rPr>
          <w:color w:val="000000"/>
          <w:sz w:val="28"/>
          <w:szCs w:val="28"/>
        </w:rPr>
        <w:t>1945</w:t>
      </w:r>
      <w:r w:rsidR="000F1D2D" w:rsidRPr="00A530FF">
        <w:rPr>
          <w:color w:val="000000"/>
          <w:sz w:val="28"/>
          <w:szCs w:val="28"/>
        </w:rPr>
        <w:t xml:space="preserve"> </w:t>
      </w:r>
      <w:r w:rsidRPr="00A530FF">
        <w:rPr>
          <w:color w:val="000000"/>
          <w:sz w:val="28"/>
          <w:szCs w:val="28"/>
        </w:rPr>
        <w:t>г</w:t>
      </w:r>
      <w:r w:rsidR="000F1D2D" w:rsidRPr="00A530FF">
        <w:rPr>
          <w:color w:val="000000"/>
          <w:sz w:val="28"/>
          <w:szCs w:val="28"/>
        </w:rPr>
        <w:t>ода</w:t>
      </w:r>
      <w:r w:rsidRPr="00A530FF">
        <w:rPr>
          <w:color w:val="000000"/>
          <w:sz w:val="28"/>
          <w:szCs w:val="28"/>
        </w:rPr>
        <w:t xml:space="preserve"> не менее 6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 (труженики тыла);</w:t>
      </w:r>
    </w:p>
    <w:p w:rsidR="000F1D2D" w:rsidRPr="00A530FF" w:rsidRDefault="00C801DE" w:rsidP="00C801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30FF">
        <w:rPr>
          <w:color w:val="000000"/>
          <w:sz w:val="28"/>
          <w:szCs w:val="28"/>
        </w:rPr>
        <w:t xml:space="preserve">       - детям участников Великой Отечественной войны из числа лиц, указанных в подпунктах  </w:t>
      </w:r>
      <w:r w:rsidRPr="00A530FF">
        <w:rPr>
          <w:sz w:val="28"/>
          <w:szCs w:val="28"/>
        </w:rPr>
        <w:t xml:space="preserve">«а» − «ж» подпункта 1 пункта 1 статьи 2 Федерального закона «О ветеранах», погибших (в том числе в плену) в период Великой Отечественной войны с 22 июня 1941 года по 9 (11) мая 1945 года, а также признанных в установленном </w:t>
      </w:r>
      <w:proofErr w:type="gramStart"/>
      <w:r w:rsidRPr="00A530FF">
        <w:rPr>
          <w:sz w:val="28"/>
          <w:szCs w:val="28"/>
        </w:rPr>
        <w:t>порядке</w:t>
      </w:r>
      <w:proofErr w:type="gramEnd"/>
      <w:r w:rsidRPr="00A530FF">
        <w:rPr>
          <w:sz w:val="28"/>
          <w:szCs w:val="28"/>
        </w:rPr>
        <w:t xml:space="preserve"> пропавшими без вести в районах боевых действий либо умерших  </w:t>
      </w:r>
      <w:proofErr w:type="gramStart"/>
      <w:r w:rsidRPr="00A530FF">
        <w:rPr>
          <w:sz w:val="28"/>
          <w:szCs w:val="28"/>
        </w:rPr>
        <w:t>вследствие ранения, контузии или увечья в указанный период ведения боевых действий (далее − дети погибших участников Великой Отечественной войны), и приравненны</w:t>
      </w:r>
      <w:r w:rsidR="000F1D2D" w:rsidRPr="00A530FF">
        <w:rPr>
          <w:sz w:val="28"/>
          <w:szCs w:val="28"/>
        </w:rPr>
        <w:t>м</w:t>
      </w:r>
      <w:r w:rsidRPr="00A530FF">
        <w:rPr>
          <w:sz w:val="28"/>
          <w:szCs w:val="28"/>
        </w:rPr>
        <w:t xml:space="preserve"> к ним лица. </w:t>
      </w:r>
      <w:proofErr w:type="gramEnd"/>
    </w:p>
    <w:p w:rsidR="000F1D2D" w:rsidRPr="00A530FF" w:rsidRDefault="000F1D2D" w:rsidP="00C801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30FF">
        <w:rPr>
          <w:sz w:val="28"/>
          <w:szCs w:val="28"/>
        </w:rPr>
        <w:t xml:space="preserve">       </w:t>
      </w:r>
      <w:r w:rsidR="00C801DE" w:rsidRPr="00A530FF">
        <w:rPr>
          <w:sz w:val="28"/>
          <w:szCs w:val="28"/>
        </w:rPr>
        <w:t xml:space="preserve">К детям погибших участников Великой Отечественной войны относятся граждане, которые на дату гибели отца (матери) не достигли восемнадцатилетнего возраста. </w:t>
      </w:r>
      <w:proofErr w:type="gramStart"/>
      <w:r w:rsidR="00C801DE" w:rsidRPr="00A530FF">
        <w:rPr>
          <w:sz w:val="28"/>
          <w:szCs w:val="28"/>
        </w:rPr>
        <w:t>К числу лиц, приравненных к детям погибших участников Великой Отечественной войны, относятся дети участников войны с Финляндией, погибших (в том числе в плену) в период с 30 ноября 1939 года по 13 марта 1940 года, и участников войны с Японией, погибших (в том числе в плену) в период с 9 августа 1945 года по 3 сентября 1945 года, а также</w:t>
      </w:r>
      <w:proofErr w:type="gramEnd"/>
      <w:r w:rsidR="00C801DE" w:rsidRPr="00A530FF">
        <w:rPr>
          <w:sz w:val="28"/>
          <w:szCs w:val="28"/>
        </w:rPr>
        <w:t xml:space="preserve"> признанных в установленном </w:t>
      </w:r>
      <w:proofErr w:type="gramStart"/>
      <w:r w:rsidR="00C801DE" w:rsidRPr="00A530FF">
        <w:rPr>
          <w:sz w:val="28"/>
          <w:szCs w:val="28"/>
        </w:rPr>
        <w:t>порядке</w:t>
      </w:r>
      <w:proofErr w:type="gramEnd"/>
      <w:r w:rsidR="00C801DE" w:rsidRPr="00A530FF">
        <w:rPr>
          <w:sz w:val="28"/>
          <w:szCs w:val="28"/>
        </w:rPr>
        <w:t xml:space="preserve"> пропавшими без вести в районах боевых действий либо умерших вследствие ранения, контузии или увечья в указанные периоды ведения боевых действий; </w:t>
      </w:r>
    </w:p>
    <w:p w:rsidR="00C801DE" w:rsidRPr="00A530FF" w:rsidRDefault="000F1D2D" w:rsidP="00C801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30FF">
        <w:rPr>
          <w:sz w:val="28"/>
          <w:szCs w:val="28"/>
        </w:rPr>
        <w:t xml:space="preserve">       - </w:t>
      </w:r>
      <w:r w:rsidR="00C801DE" w:rsidRPr="00A530FF">
        <w:rPr>
          <w:sz w:val="28"/>
          <w:szCs w:val="28"/>
        </w:rPr>
        <w:t>лица</w:t>
      </w:r>
      <w:r w:rsidRPr="00A530FF">
        <w:rPr>
          <w:sz w:val="28"/>
          <w:szCs w:val="28"/>
        </w:rPr>
        <w:t>м</w:t>
      </w:r>
      <w:r w:rsidR="00C801DE" w:rsidRPr="00A530FF">
        <w:rPr>
          <w:sz w:val="28"/>
          <w:szCs w:val="28"/>
        </w:rPr>
        <w:t>, признанны</w:t>
      </w:r>
      <w:r w:rsidRPr="00A530FF">
        <w:rPr>
          <w:sz w:val="28"/>
          <w:szCs w:val="28"/>
        </w:rPr>
        <w:t>м</w:t>
      </w:r>
      <w:r w:rsidR="00C801DE" w:rsidRPr="00A530FF">
        <w:rPr>
          <w:sz w:val="28"/>
          <w:szCs w:val="28"/>
        </w:rPr>
        <w:t xml:space="preserve"> в соответствии с Законом Российской</w:t>
      </w:r>
      <w:r w:rsidRPr="00A530FF">
        <w:rPr>
          <w:sz w:val="28"/>
          <w:szCs w:val="28"/>
        </w:rPr>
        <w:t xml:space="preserve"> Федерации «О реабилитации жертв политических репрессий» </w:t>
      </w:r>
      <w:r w:rsidR="00C801DE" w:rsidRPr="00A530FF">
        <w:rPr>
          <w:color w:val="000000"/>
          <w:sz w:val="28"/>
          <w:szCs w:val="28"/>
        </w:rPr>
        <w:t xml:space="preserve"> подвергшимися политическим репрессиям и подлежащи</w:t>
      </w:r>
      <w:r w:rsidRPr="00A530FF">
        <w:rPr>
          <w:color w:val="000000"/>
          <w:sz w:val="28"/>
          <w:szCs w:val="28"/>
        </w:rPr>
        <w:t>ми</w:t>
      </w:r>
      <w:r w:rsidR="00C801DE" w:rsidRPr="00A530FF">
        <w:rPr>
          <w:color w:val="000000"/>
          <w:sz w:val="28"/>
          <w:szCs w:val="28"/>
        </w:rPr>
        <w:t xml:space="preserve"> реабилитации либо пострадавши</w:t>
      </w:r>
      <w:r w:rsidRPr="00A530FF">
        <w:rPr>
          <w:color w:val="000000"/>
          <w:sz w:val="28"/>
          <w:szCs w:val="28"/>
        </w:rPr>
        <w:t>ми</w:t>
      </w:r>
      <w:r w:rsidR="00C801DE" w:rsidRPr="00A530FF">
        <w:rPr>
          <w:color w:val="000000"/>
          <w:sz w:val="28"/>
          <w:szCs w:val="28"/>
        </w:rPr>
        <w:t xml:space="preserve"> от политических репрессий;</w:t>
      </w:r>
    </w:p>
    <w:p w:rsidR="00C801DE" w:rsidRPr="00A530FF" w:rsidRDefault="000F1D2D" w:rsidP="00C801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30FF">
        <w:rPr>
          <w:color w:val="000000"/>
          <w:sz w:val="28"/>
          <w:szCs w:val="28"/>
        </w:rPr>
        <w:t xml:space="preserve">       </w:t>
      </w:r>
      <w:r w:rsidR="00C801DE" w:rsidRPr="00A530FF">
        <w:rPr>
          <w:color w:val="000000"/>
          <w:sz w:val="28"/>
          <w:szCs w:val="28"/>
        </w:rPr>
        <w:t>- бывши</w:t>
      </w:r>
      <w:r w:rsidRPr="00A530FF">
        <w:rPr>
          <w:color w:val="000000"/>
          <w:sz w:val="28"/>
          <w:szCs w:val="28"/>
        </w:rPr>
        <w:t>м</w:t>
      </w:r>
      <w:r w:rsidR="00C801DE" w:rsidRPr="00A530FF">
        <w:rPr>
          <w:color w:val="000000"/>
          <w:sz w:val="28"/>
          <w:szCs w:val="28"/>
        </w:rPr>
        <w:t xml:space="preserve"> несовершеннолетни</w:t>
      </w:r>
      <w:r w:rsidRPr="00A530FF">
        <w:rPr>
          <w:color w:val="000000"/>
          <w:sz w:val="28"/>
          <w:szCs w:val="28"/>
        </w:rPr>
        <w:t>м</w:t>
      </w:r>
      <w:r w:rsidR="00C801DE" w:rsidRPr="00A530FF">
        <w:rPr>
          <w:color w:val="000000"/>
          <w:sz w:val="28"/>
          <w:szCs w:val="28"/>
        </w:rPr>
        <w:t xml:space="preserve"> узник</w:t>
      </w:r>
      <w:r w:rsidRPr="00A530FF">
        <w:rPr>
          <w:color w:val="000000"/>
          <w:sz w:val="28"/>
          <w:szCs w:val="28"/>
        </w:rPr>
        <w:t>ам</w:t>
      </w:r>
      <w:r w:rsidR="00C801DE" w:rsidRPr="00A530FF">
        <w:rPr>
          <w:color w:val="000000"/>
          <w:sz w:val="28"/>
          <w:szCs w:val="28"/>
        </w:rPr>
        <w:t xml:space="preserve"> концлагерей, гетто и других мест принудительного содержания, созданных фашистами и их союзниками в период Второй мировой войны.</w:t>
      </w:r>
    </w:p>
    <w:p w:rsidR="000F1D2D" w:rsidRPr="00A530FF" w:rsidRDefault="000F1D2D" w:rsidP="000328D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530FF">
        <w:rPr>
          <w:color w:val="000000"/>
          <w:sz w:val="28"/>
          <w:szCs w:val="28"/>
        </w:rPr>
        <w:t xml:space="preserve">       Ранее </w:t>
      </w:r>
      <w:r w:rsidR="000328D8" w:rsidRPr="00A530FF">
        <w:rPr>
          <w:color w:val="000000"/>
          <w:sz w:val="28"/>
          <w:szCs w:val="28"/>
        </w:rPr>
        <w:t xml:space="preserve">мерой социальной поддержки, а именно, правом получения компенсации за приобретенные цифровые приставки и спутниковое оборудование, могли воспользоваться только </w:t>
      </w:r>
      <w:r w:rsidRPr="00A530FF">
        <w:rPr>
          <w:sz w:val="28"/>
          <w:szCs w:val="28"/>
        </w:rPr>
        <w:t xml:space="preserve">инвалиды </w:t>
      </w:r>
      <w:r w:rsidR="000328D8" w:rsidRPr="00A530FF">
        <w:rPr>
          <w:sz w:val="28"/>
          <w:szCs w:val="28"/>
        </w:rPr>
        <w:t xml:space="preserve">и участники </w:t>
      </w:r>
      <w:r w:rsidRPr="00A530FF">
        <w:rPr>
          <w:sz w:val="28"/>
          <w:szCs w:val="28"/>
        </w:rPr>
        <w:t xml:space="preserve">Великой </w:t>
      </w:r>
      <w:r w:rsidRPr="00A530FF">
        <w:rPr>
          <w:sz w:val="28"/>
          <w:szCs w:val="28"/>
        </w:rPr>
        <w:lastRenderedPageBreak/>
        <w:t>Отечественной войны</w:t>
      </w:r>
      <w:r w:rsidR="000328D8" w:rsidRPr="00A530FF">
        <w:rPr>
          <w:sz w:val="28"/>
          <w:szCs w:val="28"/>
        </w:rPr>
        <w:t>, вдовы участников Великой Отечественной войны и лица, награжденные знаком «Жителю блокадного Ленинграда».</w:t>
      </w:r>
    </w:p>
    <w:p w:rsidR="000F1D2D" w:rsidRPr="00A530FF" w:rsidRDefault="000F1D2D" w:rsidP="00C801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30FF">
        <w:rPr>
          <w:color w:val="000000"/>
          <w:sz w:val="28"/>
          <w:szCs w:val="28"/>
        </w:rPr>
        <w:t xml:space="preserve">       Кроме того, уровень среднедушевого дохода семьи или дохода одиноко проживающего гражданина, дающий право на получение мер социальной поддержки, увеличен с одной до полуторной величины прожиточного минимума на душу населения в Челябинской области, установленного в соответствии с законодательством Челябинской области, что на сегодняшний день составляет 15504 рубля.</w:t>
      </w:r>
    </w:p>
    <w:p w:rsidR="000328D8" w:rsidRPr="00A530FF" w:rsidRDefault="000328D8" w:rsidP="00C801D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30FF">
        <w:rPr>
          <w:color w:val="000000"/>
          <w:sz w:val="28"/>
          <w:szCs w:val="28"/>
        </w:rPr>
        <w:t xml:space="preserve">       Действие Закона </w:t>
      </w:r>
      <w:r w:rsidRPr="00A530FF">
        <w:rPr>
          <w:sz w:val="28"/>
          <w:szCs w:val="28"/>
        </w:rPr>
        <w:t>«О дополнительных мерах социальной поддержки отдельных категорий граждан в связи с переходом к цифровому телерадиовещанию» продлено до 30 апреля 2020 года включительно.</w:t>
      </w:r>
    </w:p>
    <w:p w:rsidR="00C801DE" w:rsidRPr="00A530FF" w:rsidRDefault="00C801DE" w:rsidP="00C801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1DE" w:rsidRPr="00A530FF" w:rsidRDefault="00C801DE" w:rsidP="00C801DE">
      <w:pPr>
        <w:rPr>
          <w:sz w:val="28"/>
          <w:szCs w:val="28"/>
        </w:rPr>
      </w:pPr>
    </w:p>
    <w:p w:rsidR="00600A03" w:rsidRPr="00A530FF" w:rsidRDefault="00600A03">
      <w:pPr>
        <w:rPr>
          <w:sz w:val="28"/>
          <w:szCs w:val="28"/>
        </w:rPr>
      </w:pPr>
    </w:p>
    <w:sectPr w:rsidR="00600A03" w:rsidRPr="00A530FF" w:rsidSect="0060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1DE"/>
    <w:rsid w:val="000328D8"/>
    <w:rsid w:val="000F1D2D"/>
    <w:rsid w:val="00463AE5"/>
    <w:rsid w:val="005D6CF2"/>
    <w:rsid w:val="00600A03"/>
    <w:rsid w:val="00A530FF"/>
    <w:rsid w:val="00C55AFB"/>
    <w:rsid w:val="00C801DE"/>
    <w:rsid w:val="00F4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МишаринаТВ</dc:creator>
  <cp:lastModifiedBy>User</cp:lastModifiedBy>
  <cp:revision>6</cp:revision>
  <dcterms:created xsi:type="dcterms:W3CDTF">2019-09-20T05:52:00Z</dcterms:created>
  <dcterms:modified xsi:type="dcterms:W3CDTF">2019-09-20T05:59:00Z</dcterms:modified>
</cp:coreProperties>
</file>